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59F09" w14:textId="6F85375F" w:rsidR="00340989" w:rsidRDefault="00340989" w:rsidP="00340989">
      <w:pPr>
        <w:spacing w:after="0" w:line="240" w:lineRule="auto"/>
        <w:jc w:val="center"/>
        <w:rPr>
          <w:b/>
          <w:u w:val="single"/>
        </w:rPr>
      </w:pPr>
    </w:p>
    <w:p w14:paraId="0BD2EE78" w14:textId="12E28EFC" w:rsidR="00340989" w:rsidRDefault="00340989" w:rsidP="00340989">
      <w:pPr>
        <w:spacing w:after="0" w:line="240" w:lineRule="auto"/>
        <w:jc w:val="center"/>
        <w:rPr>
          <w:b/>
          <w:u w:val="single"/>
        </w:rPr>
      </w:pPr>
      <w:r w:rsidRPr="009665F6">
        <w:rPr>
          <w:b/>
          <w:u w:val="single"/>
        </w:rPr>
        <w:t>Fiche d'Inscription au Syndicat CGT Total</w:t>
      </w:r>
      <w:r w:rsidR="00554187">
        <w:rPr>
          <w:b/>
          <w:u w:val="single"/>
        </w:rPr>
        <w:t>Energies</w:t>
      </w:r>
      <w:r w:rsidRPr="009665F6">
        <w:rPr>
          <w:b/>
          <w:u w:val="single"/>
        </w:rPr>
        <w:t xml:space="preserve"> </w:t>
      </w:r>
      <w:r w:rsidR="00EF4B1F">
        <w:rPr>
          <w:b/>
          <w:u w:val="single"/>
        </w:rPr>
        <w:t>UES A</w:t>
      </w:r>
      <w:r w:rsidR="000E7B54">
        <w:rPr>
          <w:b/>
          <w:u w:val="single"/>
        </w:rPr>
        <w:t>GS</w:t>
      </w:r>
      <w:r w:rsidR="00EF4B1F">
        <w:rPr>
          <w:b/>
          <w:u w:val="single"/>
        </w:rPr>
        <w:t>H</w:t>
      </w:r>
      <w:r>
        <w:rPr>
          <w:b/>
          <w:u w:val="single"/>
        </w:rPr>
        <w:t xml:space="preserve"> (Paris-</w:t>
      </w:r>
      <w:r w:rsidR="004A2182">
        <w:rPr>
          <w:b/>
          <w:u w:val="single"/>
        </w:rPr>
        <w:t>SMH-</w:t>
      </w:r>
      <w:r>
        <w:rPr>
          <w:b/>
          <w:u w:val="single"/>
        </w:rPr>
        <w:t>Pau-Perl</w:t>
      </w:r>
      <w:r w:rsidR="009E5395">
        <w:rPr>
          <w:b/>
          <w:u w:val="single"/>
        </w:rPr>
        <w:t>-TRTG-CRES</w:t>
      </w:r>
      <w:r>
        <w:rPr>
          <w:b/>
          <w:u w:val="single"/>
        </w:rPr>
        <w:t>)</w:t>
      </w:r>
    </w:p>
    <w:p w14:paraId="36132F09" w14:textId="77777777" w:rsidR="00340989" w:rsidRDefault="00340989" w:rsidP="00340989">
      <w:pPr>
        <w:spacing w:after="0" w:line="240" w:lineRule="auto"/>
        <w:jc w:val="center"/>
        <w:rPr>
          <w:b/>
          <w:u w:val="single"/>
        </w:rPr>
      </w:pPr>
    </w:p>
    <w:p w14:paraId="19004403" w14:textId="77777777" w:rsidR="00340989" w:rsidRDefault="00340989" w:rsidP="00340989">
      <w:pPr>
        <w:spacing w:after="0" w:line="240" w:lineRule="auto"/>
        <w:jc w:val="center"/>
        <w:rPr>
          <w:b/>
          <w:u w:val="single"/>
        </w:rPr>
      </w:pPr>
    </w:p>
    <w:p w14:paraId="3A3DF577" w14:textId="77777777" w:rsidR="00340989" w:rsidRPr="009665F6" w:rsidRDefault="00340989" w:rsidP="00340989">
      <w:pPr>
        <w:spacing w:after="0" w:line="240" w:lineRule="auto"/>
        <w:jc w:val="center"/>
        <w:rPr>
          <w:b/>
          <w:u w:val="single"/>
        </w:rPr>
      </w:pPr>
    </w:p>
    <w:p w14:paraId="75FEAFEB" w14:textId="7A2EE997" w:rsidR="00340989" w:rsidRDefault="00340989" w:rsidP="00340989">
      <w:pPr>
        <w:spacing w:after="0" w:line="480" w:lineRule="auto"/>
      </w:pPr>
      <w:r>
        <w:t xml:space="preserve">Nom </w:t>
      </w:r>
      <w:r w:rsidR="00C1770E">
        <w:t>:</w:t>
      </w:r>
    </w:p>
    <w:p w14:paraId="46AFB478" w14:textId="6B26EC61" w:rsidR="00340989" w:rsidRDefault="00340989" w:rsidP="00340989">
      <w:pPr>
        <w:spacing w:after="0" w:line="480" w:lineRule="auto"/>
      </w:pPr>
      <w:r>
        <w:t xml:space="preserve">Prénom </w:t>
      </w:r>
      <w:r w:rsidR="00C1770E">
        <w:t>:</w:t>
      </w:r>
    </w:p>
    <w:p w14:paraId="5DAB4139" w14:textId="4229F5F1" w:rsidR="00340989" w:rsidRDefault="00340989" w:rsidP="00340989">
      <w:pPr>
        <w:spacing w:after="0" w:line="480" w:lineRule="auto"/>
      </w:pPr>
      <w:r>
        <w:t xml:space="preserve">Adresse personnelle </w:t>
      </w:r>
      <w:r w:rsidR="00C1770E">
        <w:t>:</w:t>
      </w:r>
    </w:p>
    <w:p w14:paraId="5120DB20" w14:textId="77777777" w:rsidR="00C1770E" w:rsidRDefault="00C1770E" w:rsidP="00340989">
      <w:pPr>
        <w:spacing w:after="0" w:line="480" w:lineRule="auto"/>
      </w:pPr>
    </w:p>
    <w:p w14:paraId="1C179CA8" w14:textId="6F9C100E" w:rsidR="00340989" w:rsidRDefault="00340989" w:rsidP="00340989">
      <w:pPr>
        <w:spacing w:after="0" w:line="480" w:lineRule="auto"/>
      </w:pPr>
      <w:r>
        <w:t xml:space="preserve">Téléphones personnels </w:t>
      </w:r>
      <w:r w:rsidR="00C1770E">
        <w:t>:</w:t>
      </w:r>
    </w:p>
    <w:p w14:paraId="50E1A7DB" w14:textId="58D0ACB0" w:rsidR="00340989" w:rsidRDefault="00340989" w:rsidP="00340989">
      <w:pPr>
        <w:spacing w:after="0" w:line="480" w:lineRule="auto"/>
      </w:pPr>
      <w:r>
        <w:t xml:space="preserve">Mail personnel </w:t>
      </w:r>
      <w:r w:rsidR="00C1770E">
        <w:t>:</w:t>
      </w:r>
    </w:p>
    <w:p w14:paraId="7BF159B1" w14:textId="11ACB3E3" w:rsidR="00340989" w:rsidRDefault="00340989" w:rsidP="00340989">
      <w:pPr>
        <w:spacing w:after="0" w:line="480" w:lineRule="auto"/>
      </w:pPr>
      <w:r>
        <w:t>Adresse professionnelle (pays/lieu/bureau) :</w:t>
      </w:r>
    </w:p>
    <w:p w14:paraId="750AD309" w14:textId="56D4AEDA" w:rsidR="00340989" w:rsidRDefault="00340989" w:rsidP="00340989">
      <w:pPr>
        <w:spacing w:after="0" w:line="480" w:lineRule="auto"/>
      </w:pPr>
      <w:r>
        <w:t>Téléphone professionnel :</w:t>
      </w:r>
    </w:p>
    <w:p w14:paraId="3B4EE44D" w14:textId="1F456705" w:rsidR="00340989" w:rsidRDefault="00340989" w:rsidP="00554187">
      <w:pPr>
        <w:spacing w:after="0" w:line="480" w:lineRule="auto"/>
        <w:jc w:val="left"/>
      </w:pPr>
      <w:r>
        <w:t xml:space="preserve">Mail professionnel (si différent de </w:t>
      </w:r>
      <w:r w:rsidR="00554187" w:rsidRPr="00554187">
        <w:t>prenom.nom@totalenergies.com</w:t>
      </w:r>
      <w:r>
        <w:t>):</w:t>
      </w:r>
    </w:p>
    <w:p w14:paraId="5C992454" w14:textId="6A7B5D4C" w:rsidR="00340989" w:rsidRDefault="00340989" w:rsidP="00340989">
      <w:pPr>
        <w:spacing w:after="0" w:line="480" w:lineRule="auto"/>
      </w:pPr>
      <w:r>
        <w:t>Société employeur (si pas Total S</w:t>
      </w:r>
      <w:r w:rsidR="00554187">
        <w:t>E</w:t>
      </w:r>
      <w:r>
        <w:t>) :</w:t>
      </w:r>
    </w:p>
    <w:p w14:paraId="7A1399DB" w14:textId="507994A6" w:rsidR="00340989" w:rsidRDefault="00340989" w:rsidP="00340989">
      <w:pPr>
        <w:spacing w:after="0" w:line="480" w:lineRule="auto"/>
      </w:pPr>
      <w:r>
        <w:t>Coefficient d'emploi :</w:t>
      </w:r>
      <w:r w:rsidRPr="009665F6">
        <w:t xml:space="preserve"> </w:t>
      </w:r>
      <w:r w:rsidR="00C1770E">
        <w:tab/>
      </w:r>
      <w:r w:rsidR="00C1770E">
        <w:tab/>
      </w:r>
      <w:r w:rsidR="00C1770E">
        <w:tab/>
      </w:r>
      <w:r w:rsidR="00C1770E">
        <w:tab/>
      </w:r>
      <w:r w:rsidR="00C1770E">
        <w:tab/>
      </w:r>
      <w:r w:rsidR="00C1770E">
        <w:tab/>
      </w:r>
      <w:r w:rsidR="00C1770E">
        <w:tab/>
      </w:r>
      <w:r w:rsidR="00C1770E">
        <w:tab/>
      </w:r>
      <w:r w:rsidR="00DB27D5">
        <w:tab/>
        <w:t>Rythme de travail : 100%</w:t>
      </w:r>
      <w:r w:rsidR="00DB27D5">
        <w:tab/>
      </w:r>
      <w:r w:rsidR="00DB27D5">
        <w:tab/>
        <w:t>ou Tps Partiel</w:t>
      </w:r>
      <w:proofErr w:type="gramStart"/>
      <w:r w:rsidR="00DB27D5">
        <w:t xml:space="preserve"> :…</w:t>
      </w:r>
      <w:proofErr w:type="gramEnd"/>
      <w:r w:rsidR="00DB27D5">
        <w:t>….%</w:t>
      </w:r>
    </w:p>
    <w:p w14:paraId="5D02639D" w14:textId="431533EB" w:rsidR="00340989" w:rsidRDefault="00340989" w:rsidP="00340989">
      <w:pPr>
        <w:spacing w:after="0" w:line="480" w:lineRule="auto"/>
      </w:pPr>
      <w:r>
        <w:t>Date de naissance :</w:t>
      </w:r>
    </w:p>
    <w:p w14:paraId="3FB45E05" w14:textId="7FB30663" w:rsidR="00340989" w:rsidRDefault="00340989" w:rsidP="00340989">
      <w:pPr>
        <w:spacing w:after="0" w:line="480" w:lineRule="auto"/>
      </w:pPr>
      <w:r>
        <w:t xml:space="preserve">Mouvement professionnel envisagé (départ/retour expat, DA, </w:t>
      </w:r>
      <w:proofErr w:type="gramStart"/>
      <w:r>
        <w:t>Retraite..</w:t>
      </w:r>
      <w:proofErr w:type="gramEnd"/>
      <w:r>
        <w:t>) et date :</w:t>
      </w:r>
    </w:p>
    <w:p w14:paraId="45124D6D" w14:textId="77777777" w:rsidR="00C1770E" w:rsidRDefault="00C1770E" w:rsidP="00340989">
      <w:pPr>
        <w:spacing w:after="0" w:line="480" w:lineRule="auto"/>
      </w:pPr>
    </w:p>
    <w:p w14:paraId="41FBD6C9" w14:textId="77777777" w:rsidR="00340989" w:rsidRDefault="00340989" w:rsidP="00340989">
      <w:pPr>
        <w:spacing w:after="0" w:line="480" w:lineRule="auto"/>
      </w:pPr>
      <w:r>
        <w:t>je désire recevoir les infos du syndicat à (rayer la mention inutile)</w:t>
      </w:r>
    </w:p>
    <w:p w14:paraId="756BA399" w14:textId="77777777" w:rsidR="00340989" w:rsidRDefault="00340989" w:rsidP="00340989">
      <w:pPr>
        <w:spacing w:after="0" w:line="480" w:lineRule="auto"/>
        <w:ind w:firstLine="284"/>
      </w:pPr>
      <w:r>
        <w:t>mon adresse postale personnelle et/ou professionnelle</w:t>
      </w:r>
    </w:p>
    <w:p w14:paraId="3D7028D5" w14:textId="77777777" w:rsidR="00340989" w:rsidRDefault="00340989" w:rsidP="00340989">
      <w:pPr>
        <w:spacing w:after="0" w:line="480" w:lineRule="auto"/>
        <w:ind w:firstLine="284"/>
      </w:pPr>
      <w:proofErr w:type="gramStart"/>
      <w:r>
        <w:t>mon</w:t>
      </w:r>
      <w:proofErr w:type="gramEnd"/>
      <w:r>
        <w:t xml:space="preserve"> adresse mail personnelle et/ou professionnelle</w:t>
      </w:r>
    </w:p>
    <w:p w14:paraId="12DB3DC9" w14:textId="77777777" w:rsidR="00340989" w:rsidRDefault="00340989" w:rsidP="00340989">
      <w:pPr>
        <w:spacing w:after="0" w:line="480" w:lineRule="auto"/>
      </w:pPr>
      <w:r>
        <w:t>je désire être abonné aux informations que le syndicat peut m'offrir par ses publications périodiques de presse : oui/non</w:t>
      </w:r>
    </w:p>
    <w:p w14:paraId="7FDE09A7" w14:textId="7CEBAB35" w:rsidR="00340989" w:rsidRPr="00603656" w:rsidRDefault="00340989" w:rsidP="00340989">
      <w:pPr>
        <w:spacing w:after="0" w:line="480" w:lineRule="auto"/>
      </w:pPr>
      <w:r>
        <w:t>Autres informations que je désire communiquer au syndicat : (implication dans des commissions du C</w:t>
      </w:r>
      <w:r w:rsidR="00554187">
        <w:t>S</w:t>
      </w:r>
      <w:r>
        <w:t>E ou du C</w:t>
      </w:r>
      <w:r w:rsidR="00554187">
        <w:t>SEC</w:t>
      </w:r>
      <w:r>
        <w:t xml:space="preserve">, participer à la vie du syndicat, etc..) </w:t>
      </w:r>
      <w:r w:rsidR="00C1770E">
        <w:t>:</w:t>
      </w:r>
    </w:p>
    <w:p w14:paraId="0425505F" w14:textId="53A6C486" w:rsidR="00603656" w:rsidRDefault="00603656" w:rsidP="00603656">
      <w:pPr>
        <w:tabs>
          <w:tab w:val="left" w:pos="5387"/>
        </w:tabs>
        <w:spacing w:after="0" w:line="240" w:lineRule="auto"/>
        <w:jc w:val="center"/>
      </w:pPr>
    </w:p>
    <w:p w14:paraId="3FCE3879" w14:textId="65595418" w:rsidR="00554187" w:rsidRPr="00554187" w:rsidRDefault="00554187" w:rsidP="00554187"/>
    <w:p w14:paraId="2EFC0A44" w14:textId="16229B9C" w:rsidR="00554187" w:rsidRPr="00554187" w:rsidRDefault="00554187" w:rsidP="00554187"/>
    <w:p w14:paraId="48B87F65" w14:textId="68FC29B8" w:rsidR="00554187" w:rsidRPr="00554187" w:rsidRDefault="00554187" w:rsidP="00554187"/>
    <w:p w14:paraId="2CD9647E" w14:textId="2AF0F7C9" w:rsidR="00554187" w:rsidRPr="00554187" w:rsidRDefault="00554187" w:rsidP="00554187"/>
    <w:p w14:paraId="795EB4D4" w14:textId="77777777" w:rsidR="00554187" w:rsidRPr="00554187" w:rsidRDefault="00554187" w:rsidP="00554187">
      <w:pPr>
        <w:jc w:val="center"/>
      </w:pPr>
    </w:p>
    <w:sectPr w:rsidR="00554187" w:rsidRPr="00554187" w:rsidSect="00CD0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-1701" w:right="567" w:bottom="1134" w:left="426" w:header="284" w:footer="22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85C14" w14:textId="77777777" w:rsidR="00340989" w:rsidRDefault="00340989">
      <w:pPr>
        <w:spacing w:after="0"/>
      </w:pPr>
      <w:r>
        <w:separator/>
      </w:r>
    </w:p>
  </w:endnote>
  <w:endnote w:type="continuationSeparator" w:id="0">
    <w:p w14:paraId="6FF6CF71" w14:textId="77777777" w:rsidR="00340989" w:rsidRDefault="003409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9A790" w14:textId="77777777" w:rsidR="00F56430" w:rsidRDefault="00F564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3D2D" w14:textId="77777777" w:rsidR="00F56430" w:rsidRDefault="00F564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DBA68" w14:textId="77777777" w:rsidR="00F56430" w:rsidRDefault="00F56430" w:rsidP="00F56430">
    <w:pPr>
      <w:pStyle w:val="En-tte"/>
      <w:tabs>
        <w:tab w:val="left" w:pos="708"/>
      </w:tabs>
      <w:spacing w:after="0"/>
      <w:ind w:left="567" w:right="284"/>
      <w:jc w:val="center"/>
      <w:rPr>
        <w:rFonts w:ascii="Helvetica" w:hAnsi="Helvetica"/>
        <w:color w:val="999999"/>
        <w:kern w:val="36"/>
        <w:sz w:val="24"/>
        <w:lang w:eastAsia="zh-CN"/>
      </w:rPr>
    </w:pPr>
    <w:proofErr w:type="gramStart"/>
    <w:r>
      <w:rPr>
        <w:rFonts w:ascii="Freestyle Script" w:hAnsi="Freestyle Script" w:cs="Angsana New"/>
        <w:i/>
        <w:sz w:val="28"/>
        <w:szCs w:val="28"/>
      </w:rPr>
      <w:t>la</w:t>
    </w:r>
    <w:proofErr w:type="gramEnd"/>
    <w:r>
      <w:rPr>
        <w:i/>
        <w:sz w:val="28"/>
        <w:szCs w:val="28"/>
      </w:rPr>
      <w:t xml:space="preserve"> </w:t>
    </w:r>
    <w:r>
      <w:rPr>
        <w:rFonts w:ascii="Arial Black" w:hAnsi="Arial Black"/>
        <w:sz w:val="28"/>
        <w:szCs w:val="28"/>
      </w:rPr>
      <w:t>cgt</w:t>
    </w:r>
    <w:r>
      <w:rPr>
        <w:rFonts w:ascii="Helvetica" w:hAnsi="Helvetica"/>
        <w:kern w:val="36"/>
        <w:position w:val="2"/>
        <w:sz w:val="24"/>
        <w:lang w:eastAsia="zh-CN"/>
      </w:rPr>
      <w:t xml:space="preserve">, </w:t>
    </w:r>
    <w:r>
      <w:rPr>
        <w:rFonts w:ascii="Helvetica" w:hAnsi="Helvetica"/>
        <w:b/>
        <w:kern w:val="36"/>
        <w:position w:val="2"/>
        <w:sz w:val="24"/>
        <w:lang w:eastAsia="zh-CN"/>
      </w:rPr>
      <w:t>le syndicat de référence</w:t>
    </w:r>
  </w:p>
  <w:p w14:paraId="2EC4E706" w14:textId="77777777" w:rsidR="00F56430" w:rsidRDefault="00F56430" w:rsidP="00F56430">
    <w:pPr>
      <w:pStyle w:val="Pieddepage"/>
      <w:pBdr>
        <w:top w:val="single" w:sz="12" w:space="3" w:color="auto"/>
      </w:pBdr>
      <w:tabs>
        <w:tab w:val="clear" w:pos="4536"/>
        <w:tab w:val="left" w:pos="1701"/>
        <w:tab w:val="left" w:pos="7088"/>
        <w:tab w:val="left" w:pos="7938"/>
      </w:tabs>
      <w:suppressAutoHyphens/>
      <w:spacing w:after="0" w:line="240" w:lineRule="auto"/>
      <w:jc w:val="left"/>
      <w:rPr>
        <w:rFonts w:ascii="Univers" w:hAnsi="Univers"/>
        <w:b/>
        <w:sz w:val="16"/>
        <w:szCs w:val="24"/>
        <w:lang w:eastAsia="ar-SA"/>
      </w:rPr>
    </w:pPr>
    <w:r>
      <w:rPr>
        <w:rFonts w:ascii="Univers" w:hAnsi="Univers"/>
        <w:b/>
        <w:sz w:val="16"/>
        <w:szCs w:val="24"/>
        <w:lang w:eastAsia="ar-SA"/>
      </w:rPr>
      <w:t xml:space="preserve">Centre Scientifique &amp; Technique Jean </w:t>
    </w:r>
    <w:proofErr w:type="spellStart"/>
    <w:r>
      <w:rPr>
        <w:rFonts w:ascii="Univers" w:hAnsi="Univers"/>
        <w:b/>
        <w:sz w:val="16"/>
        <w:szCs w:val="24"/>
        <w:lang w:eastAsia="ar-SA"/>
      </w:rPr>
      <w:t>Féger</w:t>
    </w:r>
    <w:proofErr w:type="spellEnd"/>
    <w:r>
      <w:rPr>
        <w:rFonts w:ascii="Univers" w:hAnsi="Univers"/>
        <w:sz w:val="16"/>
        <w:szCs w:val="24"/>
        <w:lang w:eastAsia="ar-SA"/>
      </w:rPr>
      <w:t xml:space="preserve"> - F017 - Av. </w:t>
    </w:r>
    <w:proofErr w:type="spellStart"/>
    <w:r>
      <w:rPr>
        <w:rFonts w:ascii="Univers" w:hAnsi="Univers"/>
        <w:sz w:val="16"/>
        <w:szCs w:val="24"/>
        <w:lang w:eastAsia="ar-SA"/>
      </w:rPr>
      <w:t>Larribau</w:t>
    </w:r>
    <w:proofErr w:type="spellEnd"/>
    <w:r>
      <w:rPr>
        <w:rFonts w:ascii="Univers" w:hAnsi="Univers"/>
        <w:sz w:val="16"/>
        <w:szCs w:val="24"/>
        <w:lang w:eastAsia="ar-SA"/>
      </w:rPr>
      <w:t xml:space="preserve"> - 64018 PAU Cedex</w:t>
    </w:r>
    <w:r>
      <w:rPr>
        <w:rFonts w:ascii="Univers" w:hAnsi="Univers"/>
        <w:b/>
        <w:sz w:val="16"/>
        <w:szCs w:val="24"/>
        <w:lang w:eastAsia="ar-SA"/>
      </w:rPr>
      <w:tab/>
    </w:r>
    <w:r>
      <w:rPr>
        <w:rFonts w:ascii="Univers" w:hAnsi="Univers"/>
        <w:sz w:val="16"/>
        <w:szCs w:val="24"/>
        <w:lang w:eastAsia="ar-SA"/>
      </w:rPr>
      <w:sym w:font="Wingdings 2" w:char="0027"/>
    </w:r>
    <w:r>
      <w:rPr>
        <w:rFonts w:ascii="Univers" w:hAnsi="Univers"/>
        <w:sz w:val="16"/>
        <w:szCs w:val="24"/>
        <w:lang w:eastAsia="ar-SA"/>
      </w:rPr>
      <w:t xml:space="preserve"> 05.59.83.67.22/42.56/68.21</w:t>
    </w:r>
  </w:p>
  <w:p w14:paraId="52DF9058" w14:textId="77777777" w:rsidR="00F56430" w:rsidRDefault="00F56430" w:rsidP="00F56430">
    <w:pPr>
      <w:pStyle w:val="Pieddepage"/>
      <w:pBdr>
        <w:top w:val="single" w:sz="12" w:space="3" w:color="auto"/>
      </w:pBdr>
      <w:tabs>
        <w:tab w:val="clear" w:pos="4536"/>
        <w:tab w:val="left" w:pos="1701"/>
        <w:tab w:val="left" w:pos="7088"/>
        <w:tab w:val="left" w:pos="7938"/>
      </w:tabs>
      <w:suppressAutoHyphens/>
      <w:spacing w:after="0" w:line="240" w:lineRule="auto"/>
      <w:jc w:val="left"/>
      <w:rPr>
        <w:rFonts w:ascii="Univers" w:hAnsi="Univers"/>
        <w:sz w:val="16"/>
        <w:szCs w:val="24"/>
        <w:lang w:eastAsia="ar-SA"/>
      </w:rPr>
    </w:pPr>
    <w:r>
      <w:rPr>
        <w:rFonts w:ascii="Univers" w:hAnsi="Univers"/>
        <w:b/>
        <w:sz w:val="16"/>
        <w:szCs w:val="24"/>
        <w:lang w:eastAsia="ar-SA"/>
      </w:rPr>
      <w:t>CSTJF - Pole Etude Recherche Lacq (PERL) - Tour Coupole PLD – St Martin d'Hères SMH – TRTG – CRES</w:t>
    </w:r>
    <w:r>
      <w:rPr>
        <w:rFonts w:ascii="Univers" w:hAnsi="Univers"/>
        <w:sz w:val="16"/>
        <w:szCs w:val="24"/>
        <w:lang w:eastAsia="ar-SA"/>
      </w:rPr>
      <w:t xml:space="preserve"> </w:t>
    </w:r>
  </w:p>
  <w:p w14:paraId="65B15E87" w14:textId="77777777" w:rsidR="00F56430" w:rsidRPr="00950758" w:rsidRDefault="00F56430" w:rsidP="00F56430">
    <w:pPr>
      <w:pStyle w:val="Pieddepage"/>
      <w:pBdr>
        <w:top w:val="single" w:sz="12" w:space="3" w:color="auto"/>
      </w:pBdr>
      <w:tabs>
        <w:tab w:val="clear" w:pos="4536"/>
        <w:tab w:val="left" w:pos="1701"/>
        <w:tab w:val="left" w:pos="3969"/>
        <w:tab w:val="left" w:pos="7088"/>
        <w:tab w:val="left" w:pos="7938"/>
      </w:tabs>
      <w:suppressAutoHyphens/>
      <w:spacing w:after="0" w:line="240" w:lineRule="auto"/>
      <w:jc w:val="left"/>
      <w:rPr>
        <w:rFonts w:ascii="Univers" w:hAnsi="Univers"/>
        <w:sz w:val="16"/>
        <w:szCs w:val="24"/>
        <w:lang w:eastAsia="ar-SA"/>
      </w:rPr>
    </w:pPr>
    <w:r w:rsidRPr="00950758">
      <w:rPr>
        <w:rFonts w:ascii="Univers" w:hAnsi="Univers"/>
        <w:sz w:val="16"/>
        <w:szCs w:val="24"/>
        <w:lang w:eastAsia="ar-SA"/>
      </w:rPr>
      <w:t>SIREN/SIRET : 803 557 636 00013</w:t>
    </w:r>
    <w:r w:rsidRPr="00950758">
      <w:rPr>
        <w:rFonts w:ascii="Univers" w:hAnsi="Univers"/>
        <w:sz w:val="16"/>
        <w:szCs w:val="24"/>
        <w:lang w:eastAsia="ar-SA"/>
      </w:rPr>
      <w:tab/>
    </w:r>
    <w:hyperlink r:id="rId1" w:history="1">
      <w:r w:rsidRPr="00950758">
        <w:rPr>
          <w:rStyle w:val="Lienhypertexte"/>
          <w:rFonts w:ascii="Univers" w:hAnsi="Univers"/>
          <w:sz w:val="16"/>
          <w:szCs w:val="16"/>
        </w:rPr>
        <w:t>amont-holding.cgt-ues@totalenergies.com</w:t>
      </w:r>
    </w:hyperlink>
  </w:p>
  <w:p w14:paraId="608443B9" w14:textId="77777777" w:rsidR="00F56430" w:rsidRDefault="00F56430" w:rsidP="00F56430">
    <w:pPr>
      <w:pStyle w:val="Pieddepage"/>
      <w:pBdr>
        <w:top w:val="single" w:sz="12" w:space="3" w:color="auto"/>
      </w:pBdr>
      <w:tabs>
        <w:tab w:val="clear" w:pos="4536"/>
        <w:tab w:val="left" w:pos="1701"/>
        <w:tab w:val="left" w:pos="7088"/>
        <w:tab w:val="left" w:pos="7938"/>
      </w:tabs>
      <w:suppressAutoHyphens/>
      <w:spacing w:after="0" w:line="240" w:lineRule="auto"/>
      <w:jc w:val="center"/>
      <w:rPr>
        <w:rFonts w:ascii="Univers" w:hAnsi="Univers"/>
        <w:szCs w:val="24"/>
        <w:lang w:eastAsia="ar-SA"/>
      </w:rPr>
    </w:pPr>
    <w:r>
      <w:rPr>
        <w:rFonts w:ascii="Univers" w:hAnsi="Univers"/>
        <w:szCs w:val="24"/>
        <w:lang w:eastAsia="ar-SA"/>
      </w:rPr>
      <w:t>Imprimé par nos soins - Ne pas jeter sur la voie publique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8F400" w14:textId="77777777" w:rsidR="00340989" w:rsidRDefault="00340989">
      <w:pPr>
        <w:pBdr>
          <w:top w:val="single" w:sz="6" w:space="1" w:color="auto"/>
          <w:between w:val="single" w:sz="6" w:space="1" w:color="auto"/>
        </w:pBdr>
        <w:spacing w:after="0"/>
        <w:rPr>
          <w:sz w:val="16"/>
        </w:rPr>
      </w:pPr>
    </w:p>
  </w:footnote>
  <w:footnote w:type="continuationSeparator" w:id="0">
    <w:p w14:paraId="3F242503" w14:textId="77777777" w:rsidR="00340989" w:rsidRDefault="003409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A2B29" w14:textId="77777777" w:rsidR="00F56430" w:rsidRDefault="00F564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DDDD" w14:textId="77777777" w:rsidR="00135FC4" w:rsidRDefault="00135FC4">
    <w:pPr>
      <w:pStyle w:val="En-tte"/>
    </w:pPr>
  </w:p>
  <w:p w14:paraId="3B585F2C" w14:textId="77777777" w:rsidR="00135FC4" w:rsidRDefault="00135F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47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8"/>
      <w:gridCol w:w="5699"/>
    </w:tblGrid>
    <w:tr w:rsidR="00135FC4" w14:paraId="4D7C624F" w14:textId="77777777" w:rsidTr="000E7B54">
      <w:trPr>
        <w:trHeight w:val="988"/>
      </w:trPr>
      <w:tc>
        <w:tcPr>
          <w:tcW w:w="10348" w:type="dxa"/>
        </w:tcPr>
        <w:p w14:paraId="09602D29" w14:textId="18B5AE6A" w:rsidR="00135FC4" w:rsidRPr="00161EBC" w:rsidRDefault="0066183F" w:rsidP="0066183F">
          <w:pPr>
            <w:pStyle w:val="En-tte"/>
            <w:tabs>
              <w:tab w:val="clear" w:pos="1702"/>
              <w:tab w:val="left" w:pos="5954"/>
            </w:tabs>
            <w:spacing w:before="120" w:after="60"/>
            <w:ind w:left="1775" w:right="-1304"/>
            <w:jc w:val="left"/>
            <w:rPr>
              <w:b/>
              <w:sz w:val="18"/>
              <w:lang w:val="en-GB"/>
            </w:rPr>
          </w:pPr>
          <w:r>
            <w:rPr>
              <w:b/>
              <w:noProof/>
              <w:u w:val="single"/>
            </w:rPr>
            <w:drawing>
              <wp:anchor distT="0" distB="0" distL="114300" distR="114300" simplePos="0" relativeHeight="251659264" behindDoc="0" locked="0" layoutInCell="1" allowOverlap="1" wp14:anchorId="372184C4" wp14:editId="1BF4918E">
                <wp:simplePos x="0" y="0"/>
                <wp:positionH relativeFrom="column">
                  <wp:posOffset>-138430</wp:posOffset>
                </wp:positionH>
                <wp:positionV relativeFrom="paragraph">
                  <wp:posOffset>-73025</wp:posOffset>
                </wp:positionV>
                <wp:extent cx="800100" cy="63608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3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56430">
            <w:rPr>
              <w:noProof/>
              <w:lang w:eastAsia="zh-CN"/>
            </w:rPr>
            <w:pict w14:anchorId="70E72C7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23.5pt;margin-top:32.4pt;width:438pt;height:34.4pt;z-index:251660800;mso-position-horizontal-relative:text;mso-position-vertical-relative:text;mso-width-relative:margin;mso-height-relative:margin" filled="f" stroked="f">
                <v:textbox>
                  <w:txbxContent>
                    <w:p w14:paraId="013C9EB5" w14:textId="22DD8B00" w:rsidR="00C1421F" w:rsidRPr="00EB417B" w:rsidRDefault="00C1421F" w:rsidP="00C1421F">
                      <w:pPr>
                        <w:pStyle w:val="Tabledesillustrations"/>
                        <w:spacing w:after="0" w:line="240" w:lineRule="auto"/>
                        <w:ind w:left="1276" w:right="284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B41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AA1E5D9" wp14:editId="2FFBB955">
                            <wp:extent cx="263525" cy="248920"/>
                            <wp:effectExtent l="19050" t="0" r="3175" b="0"/>
                            <wp:docPr id="10" name="Image 2" descr="http://www.mysciencework.com/bundles/mswblog/images/Posts/2012/02/La-curation-sur-le-World-Wide-Web-%C2%A9Beboy-Fotol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mysciencework.com/bundles/mswblog/images/Posts/2012/02/La-curation-sur-le-World-Wide-Web-%C2%A9Beboy-Fotoli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525" cy="24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417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hyperlink r:id="rId3" w:history="1">
                        <w:r w:rsidR="00554187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ep.cgttotal.fr</w:t>
                        </w:r>
                      </w:hyperlink>
                      <w:r w:rsidRPr="00EB417B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EB417B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EB417B">
                        <w:rPr>
                          <w:sz w:val="16"/>
                          <w:szCs w:val="16"/>
                          <w:lang w:val="en-US"/>
                        </w:rPr>
                        <w:tab/>
                      </w:r>
                      <w:r w:rsidRPr="00EB41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701C353" wp14:editId="49AF3200">
                            <wp:extent cx="175260" cy="182880"/>
                            <wp:effectExtent l="19050" t="0" r="0" b="0"/>
                            <wp:docPr id="11" name="Image 3" descr="https://si0.twimg.com/profile_images/2284174758/v65oai7fxn47qv9nect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si0.twimg.com/profile_images/2284174758/v65oai7fxn47qv9nect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5" w:history="1">
                        <w:r w:rsidRPr="00EB417B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@CGTTotal</w:t>
                        </w:r>
                      </w:hyperlink>
                      <w:r w:rsidRPr="00EB417B">
                        <w:rPr>
                          <w:rStyle w:val="screen-name2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EB417B">
                        <w:rPr>
                          <w:rStyle w:val="screen-name2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EB417B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11E0496" wp14:editId="57A2DF7C">
                            <wp:extent cx="153670" cy="139065"/>
                            <wp:effectExtent l="19050" t="0" r="0" b="0"/>
                            <wp:docPr id="2" name="il_fi" descr="http://www.netpublic.fr/wp-content/uploads/2013/01/likefaceboo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netpublic.fr/wp-content/uploads/2013/01/likefaceboo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39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7" w:history="1">
                        <w:r w:rsidRPr="00EB417B">
                          <w:rPr>
                            <w:rStyle w:val="screen-name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EB417B">
                          <w:rPr>
                            <w:rStyle w:val="Lienhypertexte"/>
                            <w:sz w:val="16"/>
                            <w:szCs w:val="16"/>
                            <w:lang w:val="en-US"/>
                          </w:rPr>
                          <w:t>facebook.com/CGTTotal</w:t>
                        </w:r>
                      </w:hyperlink>
                    </w:p>
                  </w:txbxContent>
                </v:textbox>
              </v:shape>
            </w:pict>
          </w:r>
          <w:r w:rsidR="00F56430">
            <w:rPr>
              <w:noProof/>
              <w:sz w:val="20"/>
              <w:lang w:eastAsia="en-GB"/>
            </w:rPr>
            <w:pict w14:anchorId="2C0CC70A">
              <v:line id="_x0000_s1025" style="position:absolute;left:0;text-align:left;z-index:251657728;mso-position-horizontal-relative:text;mso-position-vertical-relative:text" from="6.45pt,48.05pt" to="541.95pt,48.1pt" o:allowincell="f">
                <v:stroke startarrowwidth="narrow" startarrowlength="short" endarrowwidth="narrow" endarrowlength="short"/>
              </v:line>
            </w:pict>
          </w:r>
          <w:r w:rsidR="00135FC4" w:rsidRPr="00161EBC">
            <w:rPr>
              <w:rFonts w:ascii="Times New Roman" w:hAnsi="Times New Roman"/>
              <w:b/>
              <w:sz w:val="20"/>
              <w:lang w:val="en-GB"/>
            </w:rPr>
            <w:t>Syndicat CGT Total</w:t>
          </w:r>
          <w:r w:rsidR="00554187">
            <w:rPr>
              <w:rFonts w:ascii="Times New Roman" w:hAnsi="Times New Roman"/>
              <w:b/>
              <w:sz w:val="20"/>
              <w:lang w:val="en-GB"/>
            </w:rPr>
            <w:t>Energies</w:t>
          </w:r>
          <w:r w:rsidR="00135FC4" w:rsidRPr="00161EBC">
            <w:rPr>
              <w:rFonts w:ascii="Times New Roman" w:hAnsi="Times New Roman"/>
              <w:b/>
              <w:sz w:val="20"/>
              <w:lang w:val="en-GB"/>
            </w:rPr>
            <w:t xml:space="preserve"> </w:t>
          </w:r>
          <w:r w:rsidR="00D3037F">
            <w:rPr>
              <w:rFonts w:ascii="Times New Roman" w:hAnsi="Times New Roman"/>
              <w:b/>
              <w:sz w:val="20"/>
              <w:lang w:val="en-GB"/>
            </w:rPr>
            <w:t>UES Amont</w:t>
          </w:r>
          <w:r w:rsidR="00B72919">
            <w:rPr>
              <w:rFonts w:ascii="Times New Roman" w:hAnsi="Times New Roman"/>
              <w:b/>
              <w:sz w:val="20"/>
              <w:lang w:val="en-GB"/>
            </w:rPr>
            <w:t>-</w:t>
          </w:r>
          <w:r w:rsidR="000E7B54">
            <w:rPr>
              <w:rFonts w:ascii="Times New Roman" w:hAnsi="Times New Roman"/>
              <w:b/>
              <w:sz w:val="20"/>
              <w:lang w:val="en-GB"/>
            </w:rPr>
            <w:t>Global Services-</w:t>
          </w:r>
          <w:r w:rsidR="00C1421F">
            <w:rPr>
              <w:rFonts w:ascii="Times New Roman" w:hAnsi="Times New Roman"/>
              <w:b/>
              <w:sz w:val="20"/>
              <w:lang w:val="en-GB"/>
            </w:rPr>
            <w:t>Holding</w:t>
          </w:r>
        </w:p>
      </w:tc>
      <w:tc>
        <w:tcPr>
          <w:tcW w:w="5699" w:type="dxa"/>
        </w:tcPr>
        <w:p w14:paraId="49B12289" w14:textId="77777777" w:rsidR="00135FC4" w:rsidRPr="000C0B43" w:rsidRDefault="00135FC4">
          <w:pPr>
            <w:pStyle w:val="En-tte"/>
            <w:tabs>
              <w:tab w:val="clear" w:pos="1702"/>
              <w:tab w:val="left" w:pos="5954"/>
            </w:tabs>
            <w:spacing w:after="0"/>
            <w:ind w:left="0"/>
            <w:jc w:val="left"/>
            <w:rPr>
              <w:rFonts w:ascii="Times New Roman" w:hAnsi="Times New Roman"/>
              <w:b/>
              <w:sz w:val="20"/>
              <w:lang w:val="en-US"/>
            </w:rPr>
          </w:pPr>
        </w:p>
        <w:p w14:paraId="2B86B4CB" w14:textId="77777777" w:rsidR="00135FC4" w:rsidRPr="00340989" w:rsidRDefault="00135FC4" w:rsidP="000C0B43">
          <w:pPr>
            <w:pStyle w:val="En-tte"/>
            <w:tabs>
              <w:tab w:val="clear" w:pos="1702"/>
              <w:tab w:val="left" w:pos="5954"/>
            </w:tabs>
            <w:spacing w:after="0"/>
            <w:ind w:left="0"/>
            <w:jc w:val="right"/>
            <w:rPr>
              <w:rFonts w:ascii="Times New Roman" w:hAnsi="Times New Roman"/>
              <w:b/>
              <w:sz w:val="20"/>
              <w:lang w:val="en-US"/>
            </w:rPr>
          </w:pPr>
        </w:p>
        <w:p w14:paraId="69D28D1C" w14:textId="77777777" w:rsidR="00135FC4" w:rsidRDefault="00135FC4" w:rsidP="001600D5">
          <w:pPr>
            <w:pStyle w:val="En-tte"/>
            <w:tabs>
              <w:tab w:val="clear" w:pos="1702"/>
              <w:tab w:val="left" w:pos="5954"/>
            </w:tabs>
            <w:spacing w:after="0"/>
            <w:ind w:left="0"/>
            <w:jc w:val="right"/>
            <w:rPr>
              <w:rFonts w:ascii="Times New Roman" w:hAnsi="Times New Roman"/>
              <w:b/>
              <w:sz w:val="20"/>
            </w:rPr>
          </w:pPr>
        </w:p>
      </w:tc>
    </w:tr>
  </w:tbl>
  <w:p w14:paraId="37D44332" w14:textId="62D17656" w:rsidR="00F5535C" w:rsidRDefault="00F5535C" w:rsidP="001600D5">
    <w:pPr>
      <w:pStyle w:val="En-tte"/>
      <w:spacing w:after="160"/>
      <w:ind w:left="0" w:right="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135845"/>
    <w:multiLevelType w:val="singleLevel"/>
    <w:tmpl w:val="0C50B2A0"/>
    <w:lvl w:ilvl="0">
      <w:start w:val="13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107842"/>
    <w:multiLevelType w:val="singleLevel"/>
    <w:tmpl w:val="834EB6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1337E31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F47EAA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1D6964"/>
    <w:multiLevelType w:val="singleLevel"/>
    <w:tmpl w:val="F83009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F0C325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80250F"/>
    <w:multiLevelType w:val="hybridMultilevel"/>
    <w:tmpl w:val="1616A81E"/>
    <w:lvl w:ilvl="0" w:tplc="ECC61AD0">
      <w:start w:val="1"/>
      <w:numFmt w:val="upperLetter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8" w15:restartNumberingAfterBreak="0">
    <w:nsid w:val="72E2157C"/>
    <w:multiLevelType w:val="singleLevel"/>
    <w:tmpl w:val="F59E47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76968259">
    <w:abstractNumId w:val="0"/>
    <w:lvlOverride w:ilvl="0">
      <w:lvl w:ilvl="0"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2" w16cid:durableId="1421566774">
    <w:abstractNumId w:val="2"/>
  </w:num>
  <w:num w:numId="3" w16cid:durableId="1902790850">
    <w:abstractNumId w:val="4"/>
  </w:num>
  <w:num w:numId="4" w16cid:durableId="731661562">
    <w:abstractNumId w:val="3"/>
  </w:num>
  <w:num w:numId="5" w16cid:durableId="1802305844">
    <w:abstractNumId w:val="8"/>
  </w:num>
  <w:num w:numId="6" w16cid:durableId="1761025001">
    <w:abstractNumId w:val="5"/>
  </w:num>
  <w:num w:numId="7" w16cid:durableId="1116175968">
    <w:abstractNumId w:val="6"/>
  </w:num>
  <w:num w:numId="8" w16cid:durableId="2084909048">
    <w:abstractNumId w:val="1"/>
  </w:num>
  <w:num w:numId="9" w16cid:durableId="210187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6F7EDE"/>
    <w:rsid w:val="00001E72"/>
    <w:rsid w:val="000305A5"/>
    <w:rsid w:val="00034CE8"/>
    <w:rsid w:val="00044547"/>
    <w:rsid w:val="0005666F"/>
    <w:rsid w:val="00083929"/>
    <w:rsid w:val="000B0AE7"/>
    <w:rsid w:val="000C0B43"/>
    <w:rsid w:val="000C717B"/>
    <w:rsid w:val="000E7B54"/>
    <w:rsid w:val="00135FC4"/>
    <w:rsid w:val="00142DBA"/>
    <w:rsid w:val="001532F2"/>
    <w:rsid w:val="001600D5"/>
    <w:rsid w:val="00161EBC"/>
    <w:rsid w:val="00162CD0"/>
    <w:rsid w:val="0019623E"/>
    <w:rsid w:val="001B1DC3"/>
    <w:rsid w:val="00206ADA"/>
    <w:rsid w:val="00256EA8"/>
    <w:rsid w:val="002A3866"/>
    <w:rsid w:val="002A433E"/>
    <w:rsid w:val="002D11DA"/>
    <w:rsid w:val="002D6574"/>
    <w:rsid w:val="002E6950"/>
    <w:rsid w:val="002E6F7C"/>
    <w:rsid w:val="002F1C52"/>
    <w:rsid w:val="00317D14"/>
    <w:rsid w:val="00340989"/>
    <w:rsid w:val="00345435"/>
    <w:rsid w:val="0037754A"/>
    <w:rsid w:val="003837A5"/>
    <w:rsid w:val="00392D2F"/>
    <w:rsid w:val="003A2A8F"/>
    <w:rsid w:val="003B3C2E"/>
    <w:rsid w:val="003C7E5C"/>
    <w:rsid w:val="003E2366"/>
    <w:rsid w:val="003F5BE1"/>
    <w:rsid w:val="00400D4E"/>
    <w:rsid w:val="00414EA2"/>
    <w:rsid w:val="00416AF1"/>
    <w:rsid w:val="0042126B"/>
    <w:rsid w:val="00437B30"/>
    <w:rsid w:val="004750D3"/>
    <w:rsid w:val="004A2182"/>
    <w:rsid w:val="004B00BE"/>
    <w:rsid w:val="004D60C3"/>
    <w:rsid w:val="004E2BCC"/>
    <w:rsid w:val="004F0CA6"/>
    <w:rsid w:val="0052433B"/>
    <w:rsid w:val="005457A8"/>
    <w:rsid w:val="00554187"/>
    <w:rsid w:val="00583392"/>
    <w:rsid w:val="00591936"/>
    <w:rsid w:val="005B63AD"/>
    <w:rsid w:val="005E76D5"/>
    <w:rsid w:val="00603656"/>
    <w:rsid w:val="006405FE"/>
    <w:rsid w:val="0066183F"/>
    <w:rsid w:val="00661994"/>
    <w:rsid w:val="00673178"/>
    <w:rsid w:val="006A03F6"/>
    <w:rsid w:val="006C0BFE"/>
    <w:rsid w:val="006C6267"/>
    <w:rsid w:val="006F72C6"/>
    <w:rsid w:val="006F7EDE"/>
    <w:rsid w:val="0072078C"/>
    <w:rsid w:val="0072286C"/>
    <w:rsid w:val="007544D2"/>
    <w:rsid w:val="0075482D"/>
    <w:rsid w:val="007637C7"/>
    <w:rsid w:val="00770F28"/>
    <w:rsid w:val="0079457B"/>
    <w:rsid w:val="007F1DF4"/>
    <w:rsid w:val="007F211C"/>
    <w:rsid w:val="008002F2"/>
    <w:rsid w:val="00804DDD"/>
    <w:rsid w:val="00827AA3"/>
    <w:rsid w:val="00844D53"/>
    <w:rsid w:val="00847471"/>
    <w:rsid w:val="00895FB1"/>
    <w:rsid w:val="008A3F0F"/>
    <w:rsid w:val="008B4916"/>
    <w:rsid w:val="008B791A"/>
    <w:rsid w:val="008B7A84"/>
    <w:rsid w:val="008D1E6F"/>
    <w:rsid w:val="00911A6B"/>
    <w:rsid w:val="00916D60"/>
    <w:rsid w:val="00917979"/>
    <w:rsid w:val="0093579E"/>
    <w:rsid w:val="00937669"/>
    <w:rsid w:val="00957587"/>
    <w:rsid w:val="00995552"/>
    <w:rsid w:val="009A0663"/>
    <w:rsid w:val="009B0F9E"/>
    <w:rsid w:val="009D3BE7"/>
    <w:rsid w:val="009E5395"/>
    <w:rsid w:val="009F788C"/>
    <w:rsid w:val="00A02737"/>
    <w:rsid w:val="00A04598"/>
    <w:rsid w:val="00A15F69"/>
    <w:rsid w:val="00A275D2"/>
    <w:rsid w:val="00A53607"/>
    <w:rsid w:val="00A9601E"/>
    <w:rsid w:val="00B20FA7"/>
    <w:rsid w:val="00B24BB4"/>
    <w:rsid w:val="00B54E8B"/>
    <w:rsid w:val="00B72919"/>
    <w:rsid w:val="00BE40AD"/>
    <w:rsid w:val="00BE4A52"/>
    <w:rsid w:val="00C1421F"/>
    <w:rsid w:val="00C1770E"/>
    <w:rsid w:val="00C32015"/>
    <w:rsid w:val="00C52FE5"/>
    <w:rsid w:val="00CB05EF"/>
    <w:rsid w:val="00CD0D6E"/>
    <w:rsid w:val="00CD5395"/>
    <w:rsid w:val="00D17F79"/>
    <w:rsid w:val="00D3037F"/>
    <w:rsid w:val="00D41792"/>
    <w:rsid w:val="00D455AE"/>
    <w:rsid w:val="00D67423"/>
    <w:rsid w:val="00D819E8"/>
    <w:rsid w:val="00DB27D5"/>
    <w:rsid w:val="00DC4418"/>
    <w:rsid w:val="00E53363"/>
    <w:rsid w:val="00E57E8D"/>
    <w:rsid w:val="00E6643B"/>
    <w:rsid w:val="00E81503"/>
    <w:rsid w:val="00E9247C"/>
    <w:rsid w:val="00EA0725"/>
    <w:rsid w:val="00EB509C"/>
    <w:rsid w:val="00EF1B78"/>
    <w:rsid w:val="00EF1F74"/>
    <w:rsid w:val="00EF4B1F"/>
    <w:rsid w:val="00F14258"/>
    <w:rsid w:val="00F32908"/>
    <w:rsid w:val="00F5535C"/>
    <w:rsid w:val="00F56430"/>
    <w:rsid w:val="00F968A1"/>
    <w:rsid w:val="00FA55F9"/>
    <w:rsid w:val="00FE2C6E"/>
    <w:rsid w:val="00FF5DE6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368D5"/>
  <w15:docId w15:val="{336D24A2-9B7D-4304-B896-D129683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9"/>
    <w:pPr>
      <w:spacing w:after="300" w:line="300" w:lineRule="atLeast"/>
      <w:jc w:val="both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9B0F9E"/>
    <w:pPr>
      <w:keepNext/>
      <w:spacing w:before="480"/>
      <w:ind w:left="340" w:hanging="340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B0F9E"/>
    <w:pPr>
      <w:keepNext/>
      <w:spacing w:before="48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Retraitnormal"/>
    <w:qFormat/>
    <w:rsid w:val="009B0F9E"/>
    <w:pPr>
      <w:keepNext/>
      <w:spacing w:before="480"/>
      <w:ind w:left="680" w:hanging="680"/>
      <w:jc w:val="left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9B0F9E"/>
    <w:pPr>
      <w:keepNext/>
      <w:spacing w:before="480"/>
      <w:ind w:left="936" w:hanging="936"/>
      <w:jc w:val="left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9B0F9E"/>
    <w:pPr>
      <w:keepNext/>
      <w:spacing w:before="480"/>
      <w:ind w:left="1134" w:hanging="1134"/>
      <w:jc w:val="left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B0F9E"/>
    <w:pPr>
      <w:keepNext/>
      <w:outlineLvl w:val="5"/>
    </w:pPr>
    <w:rPr>
      <w:rFonts w:ascii="Times New Roman" w:hAnsi="Times New Roman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next w:val="Normal"/>
    <w:rsid w:val="009B0F9E"/>
    <w:pPr>
      <w:tabs>
        <w:tab w:val="left" w:pos="284"/>
      </w:tabs>
      <w:ind w:left="284" w:hanging="284"/>
    </w:pPr>
  </w:style>
  <w:style w:type="paragraph" w:styleId="Pieddepage">
    <w:name w:val="footer"/>
    <w:basedOn w:val="Normal"/>
    <w:link w:val="PieddepageCar"/>
    <w:rsid w:val="009B0F9E"/>
    <w:pPr>
      <w:tabs>
        <w:tab w:val="center" w:pos="4536"/>
        <w:tab w:val="right" w:pos="9072"/>
      </w:tabs>
    </w:pPr>
    <w:rPr>
      <w:sz w:val="12"/>
    </w:rPr>
  </w:style>
  <w:style w:type="paragraph" w:styleId="En-tte">
    <w:name w:val="header"/>
    <w:basedOn w:val="Normal"/>
    <w:link w:val="En-tteCar"/>
    <w:rsid w:val="009B0F9E"/>
    <w:pPr>
      <w:tabs>
        <w:tab w:val="left" w:pos="1702"/>
        <w:tab w:val="right" w:pos="9781"/>
      </w:tabs>
      <w:spacing w:after="480"/>
      <w:ind w:left="1191"/>
    </w:pPr>
    <w:rPr>
      <w:sz w:val="16"/>
    </w:rPr>
  </w:style>
  <w:style w:type="character" w:styleId="Appelnotedebasdep">
    <w:name w:val="footnote reference"/>
    <w:basedOn w:val="Policepardfaut"/>
    <w:semiHidden/>
    <w:rsid w:val="009B0F9E"/>
    <w:rPr>
      <w:rFonts w:ascii="Arial" w:hAnsi="Arial"/>
      <w:position w:val="6"/>
      <w:sz w:val="16"/>
    </w:rPr>
  </w:style>
  <w:style w:type="paragraph" w:styleId="Notedebasdepage">
    <w:name w:val="footnote text"/>
    <w:basedOn w:val="Normal"/>
    <w:semiHidden/>
    <w:rsid w:val="009B0F9E"/>
    <w:pPr>
      <w:spacing w:after="0"/>
    </w:pPr>
    <w:rPr>
      <w:sz w:val="16"/>
    </w:rPr>
  </w:style>
  <w:style w:type="paragraph" w:customStyle="1" w:styleId="adresse">
    <w:name w:val="adresse"/>
    <w:basedOn w:val="Normal"/>
    <w:next w:val="Date1"/>
    <w:rsid w:val="009B0F9E"/>
    <w:pPr>
      <w:spacing w:before="1320"/>
      <w:ind w:left="567" w:right="425"/>
      <w:jc w:val="left"/>
    </w:pPr>
  </w:style>
  <w:style w:type="paragraph" w:customStyle="1" w:styleId="Date1">
    <w:name w:val="Date1"/>
    <w:basedOn w:val="Normal"/>
    <w:next w:val="Alattentionde"/>
    <w:rsid w:val="009B0F9E"/>
    <w:pPr>
      <w:framePr w:wrap="notBeside" w:hAnchor="text" w:y="3233"/>
      <w:spacing w:after="0"/>
      <w:ind w:right="800"/>
      <w:jc w:val="left"/>
    </w:pPr>
  </w:style>
  <w:style w:type="paragraph" w:customStyle="1" w:styleId="Alattentionde">
    <w:name w:val="A l'attention de"/>
    <w:basedOn w:val="Normal"/>
    <w:next w:val="Normal"/>
    <w:rsid w:val="009B0F9E"/>
    <w:pPr>
      <w:framePr w:wrap="notBeside" w:hAnchor="text" w:y="3516"/>
      <w:spacing w:after="0"/>
      <w:ind w:left="5104"/>
      <w:jc w:val="left"/>
    </w:pPr>
  </w:style>
  <w:style w:type="paragraph" w:customStyle="1" w:styleId="Monsieur">
    <w:name w:val="Monsieur"/>
    <w:basedOn w:val="Normal"/>
    <w:next w:val="Normal"/>
    <w:rsid w:val="009B0F9E"/>
    <w:pPr>
      <w:framePr w:wrap="notBeside" w:hAnchor="text" w:y="4650"/>
      <w:spacing w:before="600"/>
      <w:jc w:val="left"/>
    </w:pPr>
  </w:style>
  <w:style w:type="paragraph" w:customStyle="1" w:styleId="signatairetitre">
    <w:name w:val="signataire (titre)"/>
    <w:basedOn w:val="Normal"/>
    <w:next w:val="signatairenom"/>
    <w:rsid w:val="009B0F9E"/>
    <w:pPr>
      <w:keepNext/>
      <w:spacing w:before="240" w:after="0"/>
      <w:ind w:left="5103" w:right="284"/>
      <w:jc w:val="left"/>
    </w:pPr>
  </w:style>
  <w:style w:type="paragraph" w:customStyle="1" w:styleId="signatairenom">
    <w:name w:val="signataire (nom)"/>
    <w:basedOn w:val="Normal"/>
    <w:next w:val="Normal"/>
    <w:rsid w:val="009B0F9E"/>
    <w:pPr>
      <w:spacing w:before="1440"/>
      <w:ind w:left="5103" w:right="284"/>
      <w:jc w:val="left"/>
    </w:pPr>
  </w:style>
  <w:style w:type="paragraph" w:customStyle="1" w:styleId="PJ">
    <w:name w:val="PJ"/>
    <w:basedOn w:val="Normal"/>
    <w:next w:val="Normal"/>
    <w:rsid w:val="009B0F9E"/>
    <w:pPr>
      <w:ind w:left="567" w:right="3402" w:hanging="567"/>
      <w:jc w:val="left"/>
    </w:pPr>
  </w:style>
  <w:style w:type="paragraph" w:customStyle="1" w:styleId="copies">
    <w:name w:val="copies"/>
    <w:basedOn w:val="Normal"/>
    <w:next w:val="Normal"/>
    <w:rsid w:val="009B0F9E"/>
    <w:pPr>
      <w:tabs>
        <w:tab w:val="left" w:pos="1701"/>
      </w:tabs>
      <w:ind w:left="993" w:hanging="993"/>
    </w:pPr>
  </w:style>
  <w:style w:type="paragraph" w:customStyle="1" w:styleId="Nrf">
    <w:name w:val="N/réf"/>
    <w:basedOn w:val="Normal"/>
    <w:next w:val="objet"/>
    <w:rsid w:val="009B0F9E"/>
    <w:pPr>
      <w:framePr w:wrap="notBeside" w:hAnchor="text" w:y="4027"/>
      <w:tabs>
        <w:tab w:val="left" w:pos="567"/>
      </w:tabs>
      <w:spacing w:after="0"/>
      <w:ind w:right="5897"/>
    </w:pPr>
  </w:style>
  <w:style w:type="paragraph" w:customStyle="1" w:styleId="objet">
    <w:name w:val="objet"/>
    <w:basedOn w:val="Normal"/>
    <w:next w:val="Monsieur"/>
    <w:rsid w:val="009B0F9E"/>
    <w:pPr>
      <w:framePr w:wrap="notBeside" w:hAnchor="text" w:y="4310"/>
      <w:tabs>
        <w:tab w:val="left" w:pos="567"/>
      </w:tabs>
      <w:spacing w:after="0"/>
      <w:ind w:left="709" w:right="5897" w:hanging="709"/>
      <w:jc w:val="left"/>
    </w:pPr>
  </w:style>
  <w:style w:type="paragraph" w:customStyle="1" w:styleId="Vrf">
    <w:name w:val="V/réf"/>
    <w:basedOn w:val="Normal"/>
    <w:next w:val="Nrf"/>
    <w:rsid w:val="009B0F9E"/>
    <w:pPr>
      <w:framePr w:wrap="notBeside" w:hAnchor="text" w:y="3743"/>
      <w:tabs>
        <w:tab w:val="left" w:pos="567"/>
      </w:tabs>
      <w:spacing w:after="0"/>
      <w:ind w:right="5897"/>
      <w:jc w:val="left"/>
    </w:pPr>
  </w:style>
  <w:style w:type="paragraph" w:customStyle="1" w:styleId="AR">
    <w:name w:val="AR"/>
    <w:basedOn w:val="Normal"/>
    <w:rsid w:val="009B0F9E"/>
    <w:pPr>
      <w:spacing w:after="0"/>
      <w:ind w:right="500"/>
      <w:jc w:val="left"/>
    </w:pPr>
    <w:rPr>
      <w:b/>
    </w:rPr>
  </w:style>
  <w:style w:type="paragraph" w:customStyle="1" w:styleId="confidentiel">
    <w:name w:val="confidentiel"/>
    <w:basedOn w:val="adresse"/>
    <w:next w:val="AR"/>
    <w:rsid w:val="009B0F9E"/>
    <w:pPr>
      <w:framePr w:wrap="notBeside" w:hAnchor="text" w:y="1"/>
      <w:spacing w:before="1560"/>
      <w:ind w:left="0" w:right="500"/>
    </w:pPr>
    <w:rPr>
      <w:b/>
      <w:sz w:val="24"/>
    </w:rPr>
  </w:style>
  <w:style w:type="paragraph" w:customStyle="1" w:styleId="logolet">
    <w:name w:val="logolet"/>
    <w:basedOn w:val="Normal"/>
    <w:next w:val="En-tte"/>
    <w:rsid w:val="009B0F9E"/>
    <w:pPr>
      <w:spacing w:before="113"/>
    </w:pPr>
  </w:style>
  <w:style w:type="paragraph" w:styleId="Retraitcorpsdetexte">
    <w:name w:val="Body Text Indent"/>
    <w:basedOn w:val="Normal"/>
    <w:rsid w:val="009B0F9E"/>
    <w:pPr>
      <w:spacing w:line="480" w:lineRule="auto"/>
      <w:ind w:left="567"/>
    </w:pPr>
    <w:rPr>
      <w:rFonts w:ascii="Bookman Old Style" w:hAnsi="Bookman Old Style"/>
      <w:i/>
      <w:sz w:val="24"/>
    </w:rPr>
  </w:style>
  <w:style w:type="character" w:styleId="Appeldenotedefin">
    <w:name w:val="endnote reference"/>
    <w:basedOn w:val="Policepardfaut"/>
    <w:semiHidden/>
    <w:rsid w:val="009B0F9E"/>
    <w:rPr>
      <w:rFonts w:ascii="Arial" w:hAnsi="Arial"/>
      <w:sz w:val="20"/>
      <w:vertAlign w:val="superscript"/>
    </w:rPr>
  </w:style>
  <w:style w:type="character" w:styleId="Marquedecommentaire">
    <w:name w:val="annotation reference"/>
    <w:basedOn w:val="Policepardfaut"/>
    <w:semiHidden/>
    <w:rsid w:val="009B0F9E"/>
    <w:rPr>
      <w:rFonts w:ascii="Arial" w:hAnsi="Arial"/>
      <w:sz w:val="16"/>
    </w:rPr>
  </w:style>
  <w:style w:type="character" w:styleId="Numrodeligne">
    <w:name w:val="line number"/>
    <w:basedOn w:val="Policepardfaut"/>
    <w:rsid w:val="009B0F9E"/>
    <w:rPr>
      <w:rFonts w:ascii="Arial" w:hAnsi="Arial"/>
      <w:sz w:val="20"/>
    </w:rPr>
  </w:style>
  <w:style w:type="character" w:styleId="Numrodepage">
    <w:name w:val="page number"/>
    <w:basedOn w:val="Policepardfaut"/>
    <w:rsid w:val="009B0F9E"/>
    <w:rPr>
      <w:rFonts w:ascii="Arial" w:hAnsi="Arial"/>
      <w:sz w:val="20"/>
    </w:rPr>
  </w:style>
  <w:style w:type="paragraph" w:styleId="Textedemacro">
    <w:name w:val="macro"/>
    <w:semiHidden/>
    <w:rsid w:val="009B0F9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GB"/>
    </w:rPr>
  </w:style>
  <w:style w:type="paragraph" w:styleId="Retraitcorpsdetexte2">
    <w:name w:val="Body Text Indent 2"/>
    <w:basedOn w:val="Normal"/>
    <w:rsid w:val="009B0F9E"/>
    <w:pPr>
      <w:ind w:left="284"/>
    </w:pPr>
    <w:rPr>
      <w:rFonts w:ascii="Times New Roman" w:hAnsi="Times New Roman"/>
      <w:i/>
      <w:sz w:val="24"/>
    </w:rPr>
  </w:style>
  <w:style w:type="paragraph" w:styleId="Corpsdetexte">
    <w:name w:val="Body Text"/>
    <w:basedOn w:val="Normal"/>
    <w:rsid w:val="009B0F9E"/>
    <w:pPr>
      <w:tabs>
        <w:tab w:val="left" w:pos="5670"/>
      </w:tabs>
      <w:jc w:val="center"/>
    </w:pPr>
    <w:rPr>
      <w:rFonts w:ascii="Times New Roman" w:hAnsi="Times New Roman"/>
      <w:b/>
      <w:sz w:val="36"/>
    </w:rPr>
  </w:style>
  <w:style w:type="character" w:styleId="Lienhypertexte">
    <w:name w:val="Hyperlink"/>
    <w:basedOn w:val="Policepardfaut"/>
    <w:rsid w:val="002A433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0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0D5"/>
    <w:rPr>
      <w:rFonts w:ascii="Tahoma" w:hAnsi="Tahoma" w:cs="Tahoma"/>
      <w:sz w:val="16"/>
      <w:szCs w:val="16"/>
      <w:lang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9F788C"/>
    <w:rPr>
      <w:color w:val="800080" w:themeColor="followedHyperlink"/>
      <w:u w:val="single"/>
    </w:rPr>
  </w:style>
  <w:style w:type="paragraph" w:styleId="Tabledesillustrations">
    <w:name w:val="table of figures"/>
    <w:basedOn w:val="Normal"/>
    <w:next w:val="Normal"/>
    <w:semiHidden/>
    <w:rsid w:val="00C1421F"/>
  </w:style>
  <w:style w:type="character" w:customStyle="1" w:styleId="screen-name2">
    <w:name w:val="screen-name2"/>
    <w:basedOn w:val="Policepardfaut"/>
    <w:rsid w:val="00C1421F"/>
  </w:style>
  <w:style w:type="character" w:customStyle="1" w:styleId="En-tteCar">
    <w:name w:val="En-tête Car"/>
    <w:basedOn w:val="Policepardfaut"/>
    <w:link w:val="En-tte"/>
    <w:rsid w:val="0072078C"/>
    <w:rPr>
      <w:rFonts w:ascii="Arial" w:hAnsi="Arial"/>
      <w:sz w:val="16"/>
      <w:lang w:eastAsia="fr-FR"/>
    </w:rPr>
  </w:style>
  <w:style w:type="character" w:customStyle="1" w:styleId="PieddepageCar">
    <w:name w:val="Pied de page Car"/>
    <w:basedOn w:val="Policepardfaut"/>
    <w:link w:val="Pieddepage"/>
    <w:rsid w:val="004A2182"/>
    <w:rPr>
      <w:rFonts w:ascii="Arial" w:hAnsi="Arial"/>
      <w:sz w:val="1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54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mont-holding.cgt-ues@totalenergies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p.cgttotal.fr/" TargetMode="External"/><Relationship Id="rId7" Type="http://schemas.openxmlformats.org/officeDocument/2006/relationships/hyperlink" Target="https://www.facebook.com/CGTTota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hyperlink" Target="https://twitter.com/CGTTotal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9A73C7F9C4E4A90D0982B19DF7F8D" ma:contentTypeVersion="15" ma:contentTypeDescription="Crée un document." ma:contentTypeScope="" ma:versionID="240b1183fb283620ebf981654718a2aa">
  <xsd:schema xmlns:xsd="http://www.w3.org/2001/XMLSchema" xmlns:xs="http://www.w3.org/2001/XMLSchema" xmlns:p="http://schemas.microsoft.com/office/2006/metadata/properties" xmlns:ns1="http://schemas.microsoft.com/sharepoint/v3" xmlns:ns2="d642ba26-ed2e-474f-bb92-048c84afda44" xmlns:ns3="807eec6b-cab0-4f07-99c4-e821ac44612f" targetNamespace="http://schemas.microsoft.com/office/2006/metadata/properties" ma:root="true" ma:fieldsID="797e063ebfb3445cb56dfd9c5a4a99c3" ns1:_="" ns2:_="" ns3:_="">
    <xsd:import namespace="http://schemas.microsoft.com/sharepoint/v3"/>
    <xsd:import namespace="d642ba26-ed2e-474f-bb92-048c84afda44"/>
    <xsd:import namespace="807eec6b-cab0-4f07-99c4-e821ac446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ba26-ed2e-474f-bb92-048c84afd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ec6b-cab0-4f07-99c4-e821ac4461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511497-5b32-418f-b653-d0044ab7800b}" ma:internalName="TaxCatchAll" ma:showField="CatchAllData" ma:web="807eec6b-cab0-4f07-99c4-e821ac446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eec6b-cab0-4f07-99c4-e821ac44612f" xsi:nil="true"/>
    <lcf76f155ced4ddcb4097134ff3c332f xmlns="d642ba26-ed2e-474f-bb92-048c84afda4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5AEB00-EC2C-4C7F-80E4-C32BD9CCB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42ba26-ed2e-474f-bb92-048c84afda44"/>
    <ds:schemaRef ds:uri="807eec6b-cab0-4f07-99c4-e821ac446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FF144-11B6-498F-9E9F-BEC1BAEB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41AED-795D-4684-A803-AEF31BEBF782}">
  <ds:schemaRefs>
    <ds:schemaRef ds:uri="http://schemas.microsoft.com/office/2006/metadata/properties"/>
    <ds:schemaRef ds:uri="http://schemas.microsoft.com/office/infopath/2007/PartnerControls"/>
    <ds:schemaRef ds:uri="807eec6b-cab0-4f07-99c4-e821ac44612f"/>
    <ds:schemaRef ds:uri="d642ba26-ed2e-474f-bb92-048c84afda4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Elf Aquitaine Production</vt:lpstr>
    </vt:vector>
  </TitlesOfParts>
  <Company>elf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Elf Aquitaine Production</dc:title>
  <dc:subject>Modèles de base DEPF</dc:subject>
  <dc:creator>J0025249</dc:creator>
  <dc:description>Version Octobre 1995</dc:description>
  <cp:lastModifiedBy>Henri-jean PORTAIL</cp:lastModifiedBy>
  <cp:revision>13</cp:revision>
  <cp:lastPrinted>2017-06-12T09:32:00Z</cp:lastPrinted>
  <dcterms:created xsi:type="dcterms:W3CDTF">2014-01-17T13:01:00Z</dcterms:created>
  <dcterms:modified xsi:type="dcterms:W3CDTF">2024-10-24T09:20:00Z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2021-08-03T08:44:46Z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e49530cd-89fe-4ee3-95ef-2e60767eb59e</vt:lpwstr>
  </property>
  <property fmtid="{D5CDD505-2E9C-101B-9397-08002B2CF9AE}" pid="8" name="MSIP_Label_2b30ed1b-e95f-40b5-af89-828263f287a7_ContentBits">
    <vt:lpwstr>0</vt:lpwstr>
  </property>
  <property fmtid="{D5CDD505-2E9C-101B-9397-08002B2CF9AE}" pid="9" name="ContentTypeId">
    <vt:lpwstr>0x0101004179A73C7F9C4E4A90D0982B19DF7F8D</vt:lpwstr>
  </property>
  <property fmtid="{D5CDD505-2E9C-101B-9397-08002B2CF9AE}" pid="10" name="MediaServiceImageTags">
    <vt:lpwstr/>
  </property>
</Properties>
</file>